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1DCCA" w14:textId="4398DCA0" w:rsidR="00CC3DFF" w:rsidRPr="00CC3DFF" w:rsidRDefault="00A35372" w:rsidP="00CC3DFF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20. </w:t>
      </w:r>
      <w:r w:rsid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MODELO DE RESOLUCIÓN APROBACIÓN TÉCNICA DE PROYECTO DE OBRAS</w:t>
      </w:r>
    </w:p>
    <w:p w14:paraId="3C8FEB01" w14:textId="77777777" w:rsidR="00CC3DFF" w:rsidRPr="00CC3DFF" w:rsidRDefault="00CC3DFF" w:rsidP="00CC3DFF">
      <w:pPr>
        <w:ind w:firstLine="720"/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783752FD" w14:textId="77777777" w:rsidR="00CC3DFF" w:rsidRPr="00CC3DFF" w:rsidRDefault="00CC3DFF" w:rsidP="00CC3DFF">
      <w:pPr>
        <w:framePr w:w="1029" w:h="361" w:hSpace="141" w:wrap="around" w:vAnchor="text" w:hAnchor="page" w:x="508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D0D0D" w:themeColor="text1" w:themeTint="F2"/>
          <w:sz w:val="20"/>
          <w:szCs w:val="20"/>
        </w:rPr>
      </w:pPr>
    </w:p>
    <w:p w14:paraId="7D77A01A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Expediente Número     </w:t>
      </w:r>
    </w:p>
    <w:p w14:paraId="714610BC" w14:textId="578DA841" w:rsidR="00CC3DFF" w:rsidRPr="00727FB7" w:rsidRDefault="00523DB7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</w:t>
      </w:r>
      <w:bookmarkStart w:id="0" w:name="_GoBack"/>
      <w:bookmarkEnd w:id="0"/>
    </w:p>
    <w:p w14:paraId="27FCEFEA" w14:textId="77777777" w:rsidR="00CC3DFF" w:rsidRPr="00727FB7" w:rsidRDefault="00CC3DFF" w:rsidP="00CC3DFF">
      <w:pPr>
        <w:framePr w:w="3385" w:h="181" w:hSpace="141" w:wrap="around" w:vAnchor="text" w:hAnchor="page" w:x="6168" w:y="-2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14:paraId="2D8CA1FA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Denominación Proyecto Obra  </w:t>
      </w:r>
    </w:p>
    <w:p w14:paraId="072EAF9E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2513F1EE" w14:textId="77777777" w:rsidR="00CC3DFF" w:rsidRPr="00727FB7" w:rsidRDefault="00CC3DFF" w:rsidP="00CC3DFF">
      <w:pPr>
        <w:framePr w:w="4894" w:h="181" w:hSpace="141" w:wrap="around" w:vAnchor="text" w:hAnchor="page" w:x="4647" w:y="-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14:paraId="0934ED6A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Autor Proyecto  </w:t>
      </w:r>
    </w:p>
    <w:p w14:paraId="4E84A697" w14:textId="77777777" w:rsidR="00CC3DFF" w:rsidRPr="00727FB7" w:rsidRDefault="00CC3DFF" w:rsidP="00CC3DFF">
      <w:pPr>
        <w:framePr w:w="3111" w:h="361" w:hSpace="141" w:wrap="around" w:vAnchor="text" w:hAnchor="page" w:x="6327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14:paraId="51F7D9B4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2C67A8FB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TOTAL EJECUCIÓN MATERIAL  </w:t>
      </w:r>
    </w:p>
    <w:p w14:paraId="1FCA6FD1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3430551B" w14:textId="77777777" w:rsidR="00CC3DFF" w:rsidRPr="00727FB7" w:rsidRDefault="00CC3DFF" w:rsidP="00CC3DFF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14:paraId="3D3DBEC8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Gastos Generales     </w:t>
      </w:r>
    </w:p>
    <w:p w14:paraId="04CCCD8F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3FF6A4B1" w14:textId="77777777" w:rsidR="00CC3DFF" w:rsidRPr="00727FB7" w:rsidRDefault="00CC3DFF" w:rsidP="00CC3DFF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14:paraId="7418E78D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Beneficio Industrial       </w:t>
      </w:r>
    </w:p>
    <w:p w14:paraId="7A77F079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665153A8" w14:textId="77777777" w:rsidR="00CC3DFF" w:rsidRPr="00727FB7" w:rsidRDefault="00CC3DFF" w:rsidP="00CC3DFF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14:paraId="59033E0E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TOTAL    </w:t>
      </w:r>
    </w:p>
    <w:p w14:paraId="6C7079BF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31FB8C59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1A4404D5" w14:textId="77777777" w:rsidR="00CC3DFF" w:rsidRPr="00727FB7" w:rsidRDefault="00CC3DFF" w:rsidP="00CC3DFF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14:paraId="3E7A1255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IVA      </w:t>
      </w:r>
    </w:p>
    <w:p w14:paraId="6C1E0E22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58112496" w14:textId="77777777" w:rsidR="00CC3DFF" w:rsidRPr="00727FB7" w:rsidRDefault="00CC3DFF" w:rsidP="00CC3DFF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14:paraId="24B5809C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PRESUPUESTO DE CONTRATA   </w:t>
      </w:r>
    </w:p>
    <w:p w14:paraId="6213ACA6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27D33D30" w14:textId="77777777" w:rsidR="00CC3DFF" w:rsidRPr="00727FB7" w:rsidRDefault="00CC3DFF" w:rsidP="00CC3DFF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14:paraId="6DDF2EF4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(Motivo Cultural, en su caso)    </w:t>
      </w:r>
    </w:p>
    <w:p w14:paraId="261942A6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321EA575" w14:textId="77777777" w:rsidR="00CC3DFF" w:rsidRPr="00727FB7" w:rsidRDefault="00CC3DFF" w:rsidP="00CC3DFF">
      <w:pPr>
        <w:framePr w:w="3111" w:h="361" w:hSpace="141" w:wrap="around" w:vAnchor="text" w:hAnchor="page" w:x="632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color w:val="0D0D0D" w:themeColor="text1" w:themeTint="F2"/>
          <w:sz w:val="20"/>
          <w:szCs w:val="20"/>
        </w:rPr>
      </w:pPr>
    </w:p>
    <w:p w14:paraId="5CBE5A76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727FB7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PRESUPUESTO TOTAL   </w:t>
      </w:r>
    </w:p>
    <w:p w14:paraId="0DA13C5C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7D954094" w14:textId="77777777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61DB5F94" w14:textId="77777777" w:rsidR="00CC3DFF" w:rsidRDefault="00CC3DFF" w:rsidP="00CC3DFF">
      <w:pPr>
        <w:ind w:firstLine="720"/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37EEADAC" w14:textId="77777777" w:rsidR="00CC3DFF" w:rsidRPr="00CC3DFF" w:rsidRDefault="00CC3DFF" w:rsidP="00CC3DFF">
      <w:pPr>
        <w:ind w:firstLine="720"/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1"/>
        <w:gridCol w:w="2161"/>
        <w:gridCol w:w="2161"/>
        <w:gridCol w:w="2161"/>
        <w:gridCol w:w="38"/>
      </w:tblGrid>
      <w:tr w:rsidR="00CC3DFF" w:rsidRPr="00CC3DFF" w14:paraId="65D26467" w14:textId="77777777" w:rsidTr="00D164C3">
        <w:trPr>
          <w:gridAfter w:val="1"/>
          <w:wAfter w:w="38" w:type="dxa"/>
        </w:trPr>
        <w:tc>
          <w:tcPr>
            <w:tcW w:w="8644" w:type="dxa"/>
            <w:gridSpan w:val="4"/>
          </w:tcPr>
          <w:p w14:paraId="5A897174" w14:textId="77777777" w:rsidR="00CC3DFF" w:rsidRPr="00CC3DFF" w:rsidRDefault="00CC3DFF" w:rsidP="00D164C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  <w:r w:rsidRPr="00CC3DFF"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Plazos de ejecución en meses</w:t>
            </w:r>
          </w:p>
        </w:tc>
      </w:tr>
      <w:tr w:rsidR="00CC3DFF" w:rsidRPr="00CC3DFF" w14:paraId="666F8122" w14:textId="77777777" w:rsidTr="00D164C3">
        <w:tc>
          <w:tcPr>
            <w:tcW w:w="2161" w:type="dxa"/>
          </w:tcPr>
          <w:p w14:paraId="5362A785" w14:textId="77777777" w:rsidR="00CC3DFF" w:rsidRPr="00CC3DFF" w:rsidRDefault="00CC3DFF" w:rsidP="00D164C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lastRenderedPageBreak/>
              <w:t>___</w:t>
            </w:r>
            <w:r w:rsidRPr="00CC3DFF"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%</w:t>
            </w:r>
          </w:p>
        </w:tc>
        <w:tc>
          <w:tcPr>
            <w:tcW w:w="2161" w:type="dxa"/>
          </w:tcPr>
          <w:p w14:paraId="0AC18CEF" w14:textId="77777777" w:rsidR="00CC3DFF" w:rsidRPr="00CC3DFF" w:rsidRDefault="00CC3DFF" w:rsidP="00D164C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___</w:t>
            </w:r>
            <w:r w:rsidRPr="00CC3DFF"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%</w:t>
            </w:r>
          </w:p>
        </w:tc>
        <w:tc>
          <w:tcPr>
            <w:tcW w:w="2161" w:type="dxa"/>
          </w:tcPr>
          <w:p w14:paraId="3E486AB7" w14:textId="77777777" w:rsidR="00CC3DFF" w:rsidRPr="00CC3DFF" w:rsidRDefault="00CC3DFF" w:rsidP="00D164C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___</w:t>
            </w:r>
            <w:r w:rsidRPr="00CC3DFF"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%</w:t>
            </w:r>
          </w:p>
        </w:tc>
        <w:tc>
          <w:tcPr>
            <w:tcW w:w="2161" w:type="dxa"/>
            <w:gridSpan w:val="2"/>
          </w:tcPr>
          <w:p w14:paraId="7B32C9AA" w14:textId="77777777" w:rsidR="00CC3DFF" w:rsidRPr="00CC3DFF" w:rsidRDefault="00CC3DFF" w:rsidP="00D164C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  <w:r w:rsidRPr="00CC3DFF"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  <w:t>TOTAL</w:t>
            </w:r>
          </w:p>
        </w:tc>
      </w:tr>
      <w:tr w:rsidR="00CC3DFF" w:rsidRPr="00CC3DFF" w14:paraId="0B0A185C" w14:textId="77777777" w:rsidTr="00D164C3">
        <w:tc>
          <w:tcPr>
            <w:tcW w:w="2161" w:type="dxa"/>
          </w:tcPr>
          <w:p w14:paraId="5EB9D149" w14:textId="77777777" w:rsidR="00CC3DFF" w:rsidRPr="00CC3DFF" w:rsidRDefault="00CC3DFF" w:rsidP="00D164C3">
            <w:pPr>
              <w:spacing w:after="0" w:line="240" w:lineRule="auto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</w:p>
          <w:p w14:paraId="199ED8DB" w14:textId="77777777" w:rsidR="00CC3DFF" w:rsidRPr="00CC3DFF" w:rsidRDefault="00CC3DFF" w:rsidP="00D164C3">
            <w:pPr>
              <w:spacing w:after="0" w:line="240" w:lineRule="auto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</w:p>
          <w:p w14:paraId="7DF1FC48" w14:textId="77777777" w:rsidR="00CC3DFF" w:rsidRPr="00CC3DFF" w:rsidRDefault="00CC3DFF" w:rsidP="00D164C3">
            <w:pPr>
              <w:spacing w:after="0" w:line="240" w:lineRule="auto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61" w:type="dxa"/>
          </w:tcPr>
          <w:p w14:paraId="4768553C" w14:textId="77777777" w:rsidR="00CC3DFF" w:rsidRPr="00CC3DFF" w:rsidRDefault="00CC3DFF" w:rsidP="00D164C3">
            <w:pPr>
              <w:spacing w:after="0" w:line="240" w:lineRule="auto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61" w:type="dxa"/>
          </w:tcPr>
          <w:p w14:paraId="089ABB0A" w14:textId="77777777" w:rsidR="00CC3DFF" w:rsidRPr="00CC3DFF" w:rsidRDefault="00CC3DFF" w:rsidP="00D164C3">
            <w:pPr>
              <w:spacing w:after="0" w:line="240" w:lineRule="auto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61" w:type="dxa"/>
            <w:gridSpan w:val="2"/>
          </w:tcPr>
          <w:p w14:paraId="330612C0" w14:textId="77777777" w:rsidR="00CC3DFF" w:rsidRPr="00CC3DFF" w:rsidRDefault="00CC3DFF" w:rsidP="00D164C3">
            <w:pPr>
              <w:spacing w:after="0" w:line="240" w:lineRule="auto"/>
              <w:rPr>
                <w:rFonts w:asciiTheme="minorHAnsi" w:hAnsiTheme="minorHAnsi" w:cs="Arial"/>
                <w:b/>
                <w:color w:val="0D0D0D" w:themeColor="text1" w:themeTint="F2"/>
                <w:sz w:val="20"/>
                <w:szCs w:val="20"/>
              </w:rPr>
            </w:pPr>
          </w:p>
        </w:tc>
      </w:tr>
    </w:tbl>
    <w:p w14:paraId="1D553546" w14:textId="77777777" w:rsidR="00CC3DFF" w:rsidRPr="00CC3DFF" w:rsidRDefault="00CC3DFF" w:rsidP="00CC3DFF">
      <w:pPr>
        <w:ind w:firstLine="720"/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62C2F4E9" w14:textId="56DAF29A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Revisión Precios</w:t>
      </w:r>
      <w:r w:rsidR="00B3669D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: no procede por las siguientes razones:__________________</w:t>
      </w:r>
    </w:p>
    <w:p w14:paraId="6C3A851B" w14:textId="77777777" w:rsidR="00CC3DFF" w:rsidRPr="00CC3DFF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339FCE12" w14:textId="75AAC4D4" w:rsidR="00CC3DFF" w:rsidRDefault="00A35372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D</w:t>
      </w:r>
      <w:r w:rsid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eterminación de la solvencia económica y financiera, mediante la presentación de los siguientes medios:</w:t>
      </w:r>
    </w:p>
    <w:p w14:paraId="14B156FE" w14:textId="397F7A34" w:rsidR="00CC3DFF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(Señalar uno o varios de los indicados en el art. 87 LCSP</w:t>
      </w:r>
      <w:r w:rsidR="00297C6E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2017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)</w:t>
      </w:r>
    </w:p>
    <w:p w14:paraId="72630891" w14:textId="4AFDEC09" w:rsidR="00CC3DFF" w:rsidRPr="00727FB7" w:rsidRDefault="00CC3DFF" w:rsidP="00CC3DFF">
      <w:pPr>
        <w:ind w:firstLine="720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Solvencia técnica (señalar uno o varios de los medios indicados en el art. 88 LCSP</w:t>
      </w:r>
      <w:r w:rsidR="00297C6E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2017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)</w:t>
      </w:r>
    </w:p>
    <w:p w14:paraId="5C4C88A7" w14:textId="77777777" w:rsidR="00CC3DFF" w:rsidRPr="00CC3DFF" w:rsidRDefault="00CC3DFF" w:rsidP="00CC3DFF">
      <w:pPr>
        <w:ind w:firstLine="720"/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Visto el informe favorable de la Oficina de Supervisión de Proyectos de “______________________”, de fecha “_____________”, en el cual se hace declaración expresa de que el proyecto de referencia reúne los requisitos exigidos en la legislación de contratos del Sector Público y normas de desarrollo.</w:t>
      </w:r>
    </w:p>
    <w:p w14:paraId="7F2350BF" w14:textId="191DE193" w:rsidR="00CC3DFF" w:rsidRPr="00CC3DFF" w:rsidRDefault="00CC3DFF" w:rsidP="00CC3DFF">
      <w:pPr>
        <w:ind w:firstLine="720"/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Vista la propuesta de exigibilidad 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de solvencia económica y financiera y técnica </w:t>
      </w:r>
      <w:r w:rsidRP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de los contratistas para optar a la adjudicación del contrato, así como la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s</w:t>
      </w:r>
      <w:r w:rsidRP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</w:t>
      </w:r>
      <w:r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condiciones </w:t>
      </w:r>
      <w:r w:rsidRP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de revisión del precio, que se señalan en la presente resolución.</w:t>
      </w:r>
    </w:p>
    <w:p w14:paraId="08DDA6AD" w14:textId="779F5441" w:rsidR="00CC3DFF" w:rsidRDefault="00CC3DFF" w:rsidP="00CC3DFF">
      <w:pPr>
        <w:ind w:firstLine="720"/>
        <w:jc w:val="both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ESTE (Órgano de Contratación), en virtud de las facultades que le otorgan (indicar disposición legal) y el artículo </w:t>
      </w:r>
      <w:r w:rsidR="00DF03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61</w:t>
      </w:r>
      <w:r w:rsidRP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LCSP</w:t>
      </w:r>
      <w:r w:rsidR="00297C6E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2017</w:t>
      </w:r>
      <w:r w:rsidRP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(o, en su caso, facultades que le han sido delegadas mediante resolución ________, publicada en __________), HA RESUELTO, de conformidad con lo prescrito en el artículo </w:t>
      </w:r>
      <w:r w:rsidR="007D64B8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231</w:t>
      </w:r>
      <w:r w:rsidRP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LCSP</w:t>
      </w:r>
      <w:r w:rsidR="00297C6E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>2017</w:t>
      </w:r>
      <w:r w:rsidRP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, APROBAR el proyecto de las obras de “_______________________”, en las condiciones técnicas señaladas. </w:t>
      </w:r>
    </w:p>
    <w:p w14:paraId="3A4FF4EB" w14:textId="77777777" w:rsidR="00CC3DFF" w:rsidRPr="00CC3DFF" w:rsidRDefault="00CC3DFF" w:rsidP="007D64B8">
      <w:pPr>
        <w:ind w:firstLine="720"/>
        <w:jc w:val="both"/>
        <w:rPr>
          <w:rStyle w:val="x71"/>
          <w:rFonts w:asciiTheme="minorHAnsi" w:hAnsiTheme="minorHAnsi" w:cs="Arial"/>
          <w:b/>
          <w:color w:val="0D0D0D" w:themeColor="text1" w:themeTint="F2"/>
        </w:rPr>
      </w:pPr>
      <w:r w:rsidRPr="00CC3DFF">
        <w:rPr>
          <w:rStyle w:val="x61"/>
          <w:rFonts w:asciiTheme="minorHAnsi" w:hAnsiTheme="minorHAnsi" w:cs="Arial"/>
          <w:color w:val="0D0D0D" w:themeColor="text1" w:themeTint="F2"/>
        </w:rPr>
        <w:t>______________, a</w:t>
      </w:r>
      <w:r w:rsidRP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 xml:space="preserve"> </w:t>
      </w:r>
      <w:r w:rsidRPr="00CC3DFF">
        <w:rPr>
          <w:rStyle w:val="x31"/>
          <w:rFonts w:asciiTheme="minorHAnsi" w:hAnsiTheme="minorHAnsi" w:cs="Arial"/>
          <w:color w:val="0D0D0D" w:themeColor="text1" w:themeTint="F2"/>
        </w:rPr>
        <w:t>____ de _____________ de 20__</w:t>
      </w:r>
    </w:p>
    <w:p w14:paraId="2873AC72" w14:textId="77777777" w:rsidR="007D64B8" w:rsidRDefault="00CC3DFF" w:rsidP="00CC3DFF">
      <w:pPr>
        <w:jc w:val="center"/>
        <w:rPr>
          <w:rStyle w:val="x71"/>
          <w:rFonts w:asciiTheme="minorHAnsi" w:hAnsiTheme="minorHAnsi" w:cs="Arial"/>
          <w:b/>
          <w:color w:val="0D0D0D" w:themeColor="text1" w:themeTint="F2"/>
        </w:rPr>
      </w:pPr>
      <w:r w:rsidRPr="00CC3DFF">
        <w:rPr>
          <w:rStyle w:val="x71"/>
          <w:rFonts w:asciiTheme="minorHAnsi" w:hAnsiTheme="minorHAnsi" w:cs="Arial"/>
          <w:b/>
          <w:color w:val="0D0D0D" w:themeColor="text1" w:themeTint="F2"/>
        </w:rPr>
        <w:t>EL ÓRGANO DE CONTRATACIÓN</w:t>
      </w:r>
    </w:p>
    <w:p w14:paraId="78AB596B" w14:textId="77777777" w:rsidR="00CC3DFF" w:rsidRPr="00CC3DFF" w:rsidRDefault="00CC3DFF" w:rsidP="00CC3DFF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CC3DFF">
        <w:rPr>
          <w:rStyle w:val="x111"/>
          <w:rFonts w:asciiTheme="minorHAnsi" w:hAnsiTheme="minorHAnsi" w:cs="Arial"/>
          <w:b/>
          <w:color w:val="0D0D0D" w:themeColor="text1" w:themeTint="F2"/>
        </w:rPr>
        <w:t xml:space="preserve">P.D. </w:t>
      </w:r>
      <w:r w:rsidRPr="00CC3DFF">
        <w:rPr>
          <w:rStyle w:val="x41"/>
          <w:rFonts w:asciiTheme="minorHAnsi" w:hAnsiTheme="minorHAnsi" w:cs="Arial"/>
          <w:color w:val="0D0D0D" w:themeColor="text1" w:themeTint="F2"/>
        </w:rPr>
        <w:t xml:space="preserve"> EL (en su caso)</w:t>
      </w:r>
    </w:p>
    <w:p w14:paraId="60924D10" w14:textId="77777777" w:rsidR="00CC3DFF" w:rsidRPr="00CC3DFF" w:rsidRDefault="00CC3DFF" w:rsidP="00CC3DFF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  <w:r w:rsidRPr="00CC3DFF">
        <w:rPr>
          <w:rStyle w:val="x211"/>
          <w:rFonts w:asciiTheme="minorHAnsi" w:hAnsiTheme="minorHAnsi" w:cs="Arial"/>
          <w:b/>
          <w:color w:val="0D0D0D" w:themeColor="text1" w:themeTint="F2"/>
        </w:rPr>
        <w:t>(Resolución de ____________. Publicad</w:t>
      </w:r>
      <w:r w:rsidR="007D64B8">
        <w:rPr>
          <w:rStyle w:val="x211"/>
          <w:rFonts w:asciiTheme="minorHAnsi" w:hAnsiTheme="minorHAnsi" w:cs="Arial"/>
          <w:b/>
          <w:color w:val="0D0D0D" w:themeColor="text1" w:themeTint="F2"/>
        </w:rPr>
        <w:t>a</w:t>
      </w:r>
      <w:r w:rsidRPr="00CC3DFF">
        <w:rPr>
          <w:rStyle w:val="x211"/>
          <w:rFonts w:asciiTheme="minorHAnsi" w:hAnsiTheme="minorHAnsi" w:cs="Arial"/>
          <w:b/>
          <w:color w:val="0D0D0D" w:themeColor="text1" w:themeTint="F2"/>
        </w:rPr>
        <w:t xml:space="preserve"> en ____________)</w:t>
      </w:r>
    </w:p>
    <w:p w14:paraId="67A34DEE" w14:textId="77777777" w:rsidR="00CC3DFF" w:rsidRPr="00CC3DFF" w:rsidRDefault="00CC3DFF" w:rsidP="00CC3DFF">
      <w:pPr>
        <w:jc w:val="center"/>
        <w:rPr>
          <w:rFonts w:asciiTheme="minorHAnsi" w:hAnsiTheme="minorHAnsi" w:cs="Arial"/>
          <w:b/>
          <w:color w:val="0D0D0D" w:themeColor="text1" w:themeTint="F2"/>
          <w:sz w:val="20"/>
          <w:szCs w:val="20"/>
        </w:rPr>
      </w:pPr>
    </w:p>
    <w:p w14:paraId="7EF18B9C" w14:textId="77777777" w:rsidR="00C97F6D" w:rsidRPr="00CC3DFF" w:rsidRDefault="00CC3DFF" w:rsidP="007D64B8">
      <w:pPr>
        <w:jc w:val="center"/>
        <w:rPr>
          <w:rFonts w:asciiTheme="minorHAnsi" w:hAnsiTheme="minorHAnsi"/>
          <w:color w:val="0D0D0D" w:themeColor="text1" w:themeTint="F2"/>
          <w:sz w:val="20"/>
          <w:szCs w:val="20"/>
        </w:rPr>
      </w:pPr>
      <w:r w:rsidRPr="00CC3DFF">
        <w:rPr>
          <w:rStyle w:val="x121"/>
          <w:rFonts w:asciiTheme="minorHAnsi" w:hAnsiTheme="minorHAnsi" w:cs="Arial"/>
          <w:b/>
          <w:color w:val="0D0D0D" w:themeColor="text1" w:themeTint="F2"/>
        </w:rPr>
        <w:t>Fdo.:</w:t>
      </w:r>
      <w:r w:rsidRPr="00CC3DFF">
        <w:rPr>
          <w:rFonts w:asciiTheme="minorHAnsi" w:hAnsiTheme="minorHAnsi" w:cs="Arial"/>
          <w:b/>
          <w:color w:val="0D0D0D" w:themeColor="text1" w:themeTint="F2"/>
          <w:sz w:val="20"/>
          <w:szCs w:val="20"/>
        </w:rPr>
        <w:tab/>
        <w:t>__________________________________</w:t>
      </w:r>
    </w:p>
    <w:sectPr w:rsidR="00C97F6D" w:rsidRPr="00CC3DFF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DFF"/>
    <w:rsid w:val="00297C6E"/>
    <w:rsid w:val="00353B2F"/>
    <w:rsid w:val="00523DB7"/>
    <w:rsid w:val="007D64B8"/>
    <w:rsid w:val="00893304"/>
    <w:rsid w:val="00A35372"/>
    <w:rsid w:val="00B3669D"/>
    <w:rsid w:val="00BB519D"/>
    <w:rsid w:val="00C168DD"/>
    <w:rsid w:val="00C97F6D"/>
    <w:rsid w:val="00CC3DFF"/>
    <w:rsid w:val="00D77975"/>
    <w:rsid w:val="00DA38DB"/>
    <w:rsid w:val="00DF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0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DFF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 w:after="0" w:line="240" w:lineRule="auto"/>
      <w:jc w:val="both"/>
    </w:pPr>
    <w:rPr>
      <w:rFonts w:asciiTheme="minorHAnsi" w:eastAsiaTheme="minorHAnsi" w:hAnsiTheme="minorHAnsi" w:cstheme="minorBidi"/>
      <w:b/>
      <w:bCs/>
      <w:sz w:val="24"/>
      <w:szCs w:val="24"/>
      <w:lang w:val="es-ES_tradnl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spacing w:after="0" w:line="240" w:lineRule="auto"/>
      <w:ind w:left="240"/>
      <w:jc w:val="both"/>
    </w:pPr>
    <w:rPr>
      <w:rFonts w:asciiTheme="minorHAnsi" w:eastAsiaTheme="minorHAnsi" w:hAnsiTheme="minorHAnsi" w:cstheme="minorBidi"/>
      <w:b/>
      <w:bCs/>
      <w:lang w:val="es-ES_tradnl" w:eastAsia="en-US"/>
    </w:rPr>
  </w:style>
  <w:style w:type="character" w:customStyle="1" w:styleId="x61">
    <w:name w:val="x61"/>
    <w:basedOn w:val="Fuentedeprrafopredeter"/>
    <w:rsid w:val="00CC3DFF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x31">
    <w:name w:val="x31"/>
    <w:basedOn w:val="Fuentedeprrafopredeter"/>
    <w:rsid w:val="00CC3DFF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x71">
    <w:name w:val="x71"/>
    <w:basedOn w:val="Fuentedeprrafopredeter"/>
    <w:rsid w:val="00CC3DFF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x111">
    <w:name w:val="x111"/>
    <w:basedOn w:val="Fuentedeprrafopredeter"/>
    <w:rsid w:val="00CC3DFF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x41">
    <w:name w:val="x41"/>
    <w:basedOn w:val="Fuentedeprrafopredeter"/>
    <w:rsid w:val="00CC3DFF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x211">
    <w:name w:val="x211"/>
    <w:basedOn w:val="Fuentedeprrafopredeter"/>
    <w:rsid w:val="00CC3DFF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x121">
    <w:name w:val="x121"/>
    <w:basedOn w:val="Fuentedeprrafopredeter"/>
    <w:rsid w:val="00CC3DFF"/>
    <w:rPr>
      <w:rFonts w:ascii="Courier New" w:hAnsi="Courier New" w:cs="Courier New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DFF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 w:after="0" w:line="240" w:lineRule="auto"/>
      <w:jc w:val="both"/>
    </w:pPr>
    <w:rPr>
      <w:rFonts w:asciiTheme="minorHAnsi" w:eastAsiaTheme="minorHAnsi" w:hAnsiTheme="minorHAnsi" w:cstheme="minorBidi"/>
      <w:b/>
      <w:bCs/>
      <w:sz w:val="24"/>
      <w:szCs w:val="24"/>
      <w:lang w:val="es-ES_tradnl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spacing w:after="0" w:line="240" w:lineRule="auto"/>
      <w:ind w:left="240"/>
      <w:jc w:val="both"/>
    </w:pPr>
    <w:rPr>
      <w:rFonts w:asciiTheme="minorHAnsi" w:eastAsiaTheme="minorHAnsi" w:hAnsiTheme="minorHAnsi" w:cstheme="minorBidi"/>
      <w:b/>
      <w:bCs/>
      <w:lang w:val="es-ES_tradnl" w:eastAsia="en-US"/>
    </w:rPr>
  </w:style>
  <w:style w:type="character" w:customStyle="1" w:styleId="x61">
    <w:name w:val="x61"/>
    <w:basedOn w:val="Fuentedeprrafopredeter"/>
    <w:rsid w:val="00CC3DFF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x31">
    <w:name w:val="x31"/>
    <w:basedOn w:val="Fuentedeprrafopredeter"/>
    <w:rsid w:val="00CC3DFF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x71">
    <w:name w:val="x71"/>
    <w:basedOn w:val="Fuentedeprrafopredeter"/>
    <w:rsid w:val="00CC3DFF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x111">
    <w:name w:val="x111"/>
    <w:basedOn w:val="Fuentedeprrafopredeter"/>
    <w:rsid w:val="00CC3DFF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x41">
    <w:name w:val="x41"/>
    <w:basedOn w:val="Fuentedeprrafopredeter"/>
    <w:rsid w:val="00CC3DFF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x211">
    <w:name w:val="x211"/>
    <w:basedOn w:val="Fuentedeprrafopredeter"/>
    <w:rsid w:val="00CC3DFF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x121">
    <w:name w:val="x121"/>
    <w:basedOn w:val="Fuentedeprrafopredeter"/>
    <w:rsid w:val="00CC3DFF"/>
    <w:rPr>
      <w:rFonts w:ascii="Courier New" w:hAnsi="Courier New" w:cs="Courier New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5</cp:revision>
  <dcterms:created xsi:type="dcterms:W3CDTF">2018-04-23T08:55:00Z</dcterms:created>
  <dcterms:modified xsi:type="dcterms:W3CDTF">2019-03-14T21:52:00Z</dcterms:modified>
</cp:coreProperties>
</file>