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F6" w:rsidRDefault="00E103F6" w:rsidP="00C6596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8F7A9E">
        <w:rPr>
          <w:rFonts w:ascii="Arial" w:hAnsi="Arial" w:cs="Arial"/>
          <w:b/>
          <w:sz w:val="36"/>
          <w:szCs w:val="36"/>
          <w:u w:val="single"/>
        </w:rPr>
        <w:t>Aprobación del gasto</w:t>
      </w:r>
    </w:p>
    <w:p w:rsidR="00E103F6" w:rsidRDefault="00E103F6" w:rsidP="00E103F6">
      <w:pPr>
        <w:pStyle w:val="Prrafodelista"/>
        <w:ind w:left="1080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E103F6" w:rsidRPr="008F7A9E" w:rsidRDefault="00E103F6" w:rsidP="00E103F6">
      <w:pPr>
        <w:pStyle w:val="Subttulo"/>
        <w:spacing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0" w:name="a5"/>
      <w:r w:rsidRPr="008F7A9E">
        <w:rPr>
          <w:rFonts w:ascii="Arial" w:hAnsi="Arial" w:cs="Arial"/>
          <w:color w:val="auto"/>
          <w:sz w:val="24"/>
          <w:szCs w:val="24"/>
        </w:rPr>
        <w:t>DECRETO DE ALCALDÍA/ACUERDO DE PLENO/RE</w:t>
      </w:r>
      <w:r w:rsidR="007065F8">
        <w:rPr>
          <w:rFonts w:ascii="Arial" w:hAnsi="Arial" w:cs="Arial"/>
          <w:color w:val="auto"/>
          <w:sz w:val="24"/>
          <w:szCs w:val="24"/>
        </w:rPr>
        <w:t>SOLUCIÓN ÓRGANO DE CONTRATACIÓN</w:t>
      </w:r>
    </w:p>
    <w:p w:rsidR="00E103F6" w:rsidRPr="008F7A9E" w:rsidRDefault="00E103F6" w:rsidP="00E103F6">
      <w:pPr>
        <w:pStyle w:val="Subttulo"/>
        <w:spacing w:line="360" w:lineRule="auto"/>
        <w:jc w:val="center"/>
        <w:rPr>
          <w:rFonts w:ascii="Arial" w:hAnsi="Arial" w:cs="Arial"/>
        </w:rPr>
      </w:pPr>
      <w:r w:rsidRPr="008F7A9E">
        <w:rPr>
          <w:rFonts w:ascii="Arial" w:hAnsi="Arial" w:cs="Arial"/>
          <w:color w:val="auto"/>
          <w:sz w:val="24"/>
          <w:szCs w:val="24"/>
        </w:rPr>
        <w:t>(Según proceda)</w:t>
      </w:r>
      <w:bookmarkEnd w:id="0"/>
      <w:r w:rsidR="00A71EC3">
        <w:rPr>
          <w:rFonts w:ascii="Arial" w:hAnsi="Arial" w:cs="Arial"/>
          <w:color w:val="auto"/>
          <w:sz w:val="24"/>
          <w:szCs w:val="24"/>
        </w:rPr>
        <w:t xml:space="preserve"> </w:t>
      </w:r>
      <w:bookmarkStart w:id="1" w:name="_GoBack"/>
      <w:bookmarkEnd w:id="1"/>
    </w:p>
    <w:p w:rsidR="00E103F6" w:rsidRPr="008B1009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b/>
          <w:bCs/>
          <w:i w:val="0"/>
          <w:iCs w:val="0"/>
        </w:rPr>
      </w:pPr>
      <w:r w:rsidRPr="008B1009">
        <w:rPr>
          <w:rStyle w:val="nfasis"/>
          <w:rFonts w:ascii="Arial" w:hAnsi="Arial" w:cs="Arial"/>
          <w:i w:val="0"/>
          <w:iCs w:val="0"/>
        </w:rPr>
        <w:t xml:space="preserve">Visto el expediente de contrato menor para la </w:t>
      </w:r>
      <w:r w:rsidR="00013CEB" w:rsidRPr="008B1009">
        <w:rPr>
          <w:rStyle w:val="nfasis"/>
          <w:rFonts w:ascii="Arial" w:hAnsi="Arial" w:cs="Arial"/>
          <w:i w:val="0"/>
          <w:iCs w:val="0"/>
        </w:rPr>
        <w:t xml:space="preserve">prestación del servicio </w:t>
      </w:r>
      <w:r w:rsidRPr="008B1009">
        <w:rPr>
          <w:rStyle w:val="nfasis"/>
          <w:rFonts w:ascii="Arial" w:hAnsi="Arial" w:cs="Arial"/>
          <w:i w:val="0"/>
          <w:iCs w:val="0"/>
        </w:rPr>
        <w:t>nº___ denominad</w:t>
      </w:r>
      <w:r w:rsidR="00C65968" w:rsidRPr="008B1009">
        <w:rPr>
          <w:rStyle w:val="nfasis"/>
          <w:rFonts w:ascii="Arial" w:hAnsi="Arial" w:cs="Arial"/>
          <w:i w:val="0"/>
          <w:iCs w:val="0"/>
        </w:rPr>
        <w:t>o</w:t>
      </w:r>
      <w:r w:rsidRPr="008B1009">
        <w:rPr>
          <w:rStyle w:val="nfasis"/>
          <w:rFonts w:ascii="Arial" w:hAnsi="Arial" w:cs="Arial"/>
          <w:i w:val="0"/>
          <w:iCs w:val="0"/>
        </w:rPr>
        <w:t>__________ y con un presupuesto de ______ euros, más IVA del _____%, lo que supone un total de ____euros</w:t>
      </w:r>
      <w:r w:rsidR="007065F8" w:rsidRPr="008B1009">
        <w:rPr>
          <w:rStyle w:val="Refdenotaalpie"/>
          <w:rFonts w:ascii="Arial" w:hAnsi="Arial" w:cs="Arial"/>
        </w:rPr>
        <w:footnoteReference w:id="1"/>
      </w:r>
      <w:r w:rsidRPr="008B1009">
        <w:rPr>
          <w:rStyle w:val="nfasis"/>
          <w:rFonts w:ascii="Arial" w:hAnsi="Arial" w:cs="Arial"/>
          <w:i w:val="0"/>
          <w:iCs w:val="0"/>
        </w:rPr>
        <w:t>.</w:t>
      </w:r>
    </w:p>
    <w:p w:rsidR="00E103F6" w:rsidRPr="008B1009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8B1009">
        <w:rPr>
          <w:rFonts w:ascii="Arial" w:hAnsi="Arial" w:cs="Arial"/>
        </w:rPr>
        <w:t>Visto el informe de Intervención de fecha_______, obrante en el expediente, en el que se acredita la existencia de crédito suficiente.</w:t>
      </w:r>
    </w:p>
    <w:p w:rsidR="00E103F6" w:rsidRPr="008B1009" w:rsidRDefault="00E103F6" w:rsidP="00E103F6">
      <w:pPr>
        <w:pStyle w:val="NormalWeb"/>
        <w:spacing w:before="0" w:beforeAutospacing="0" w:after="0" w:afterAutospacing="0"/>
        <w:ind w:firstLine="709"/>
        <w:jc w:val="both"/>
        <w:rPr>
          <w:rStyle w:val="nfasis"/>
          <w:rFonts w:ascii="Arial" w:hAnsi="Arial" w:cs="Arial"/>
          <w:i w:val="0"/>
          <w:iCs w:val="0"/>
        </w:rPr>
      </w:pPr>
      <w:r w:rsidRPr="008B1009">
        <w:rPr>
          <w:rStyle w:val="nfasis"/>
          <w:rFonts w:ascii="Arial" w:hAnsi="Arial" w:cs="Arial"/>
          <w:i w:val="0"/>
          <w:iCs w:val="0"/>
        </w:rPr>
        <w:t>Visto el Informe-Propuesta de Secretaría sobre la legislación aplicable y el procedimiento a seguir, requisitos a exigir y determinación de la competencia.</w:t>
      </w:r>
    </w:p>
    <w:p w:rsidR="008B1009" w:rsidRPr="008B1009" w:rsidRDefault="008B1009" w:rsidP="008B1009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8B1009">
        <w:rPr>
          <w:rFonts w:ascii="Arial" w:hAnsi="Arial" w:cs="Arial"/>
        </w:rPr>
        <w:t xml:space="preserve">De conformidad con la competencia que este órgano tiene atribuida conforme al </w:t>
      </w:r>
      <w:r w:rsidRPr="008B1009">
        <w:rPr>
          <w:rStyle w:val="x91"/>
          <w:rFonts w:ascii="Arial" w:hAnsi="Arial" w:cs="Arial"/>
          <w:color w:val="auto"/>
          <w:sz w:val="24"/>
          <w:szCs w:val="24"/>
        </w:rPr>
        <w:t xml:space="preserve">artículo 61 </w:t>
      </w:r>
      <w:r w:rsidRPr="008B1009">
        <w:rPr>
          <w:rFonts w:ascii="Arial" w:hAnsi="Arial" w:cs="Arial"/>
        </w:rPr>
        <w:t>de la Ley 9/2017, de Contratos del Sector Público</w:t>
      </w:r>
      <w:r w:rsidRPr="008B1009">
        <w:rPr>
          <w:rStyle w:val="x171"/>
          <w:rFonts w:ascii="Arial" w:hAnsi="Arial" w:cs="Arial"/>
          <w:sz w:val="24"/>
          <w:szCs w:val="24"/>
        </w:rPr>
        <w:t xml:space="preserve">, (indicar disposiciones administrativas de competencia para contratar propias del órgano de contratación, si las hubiere) </w:t>
      </w:r>
      <w:r w:rsidRPr="008B1009">
        <w:rPr>
          <w:rStyle w:val="x201"/>
          <w:rFonts w:ascii="Arial" w:hAnsi="Arial" w:cs="Arial"/>
          <w:color w:val="auto"/>
          <w:sz w:val="24"/>
          <w:szCs w:val="24"/>
        </w:rPr>
        <w:t>atribuye/n  a este _______________ (órgano de contratación)/</w:t>
      </w:r>
      <w:r w:rsidRPr="008B1009">
        <w:rPr>
          <w:rStyle w:val="x201"/>
          <w:rFonts w:ascii="Arial" w:hAnsi="Arial" w:cs="Arial"/>
          <w:b/>
          <w:color w:val="auto"/>
          <w:sz w:val="24"/>
          <w:szCs w:val="24"/>
        </w:rPr>
        <w:t>(</w:t>
      </w:r>
      <w:r w:rsidRPr="008B1009">
        <w:rPr>
          <w:rStyle w:val="x201"/>
          <w:rFonts w:ascii="Arial" w:hAnsi="Arial" w:cs="Arial"/>
          <w:color w:val="auto"/>
          <w:sz w:val="24"/>
          <w:szCs w:val="24"/>
        </w:rPr>
        <w:t xml:space="preserve">esta Junta de Contratación), y conforme a los artículos 323 LCSP2017 y 5, 6 y 7 RGLCAP (D.A.2ª LCSP2017 en Entidades Locales </w:t>
      </w:r>
      <w:r w:rsidRPr="008B1009">
        <w:rPr>
          <w:rFonts w:ascii="Arial" w:hAnsi="Arial" w:cs="Arial"/>
        </w:rPr>
        <w:t>y artículo 185 del Real Decreto Legislativo 2/2004, de 5 de marzo, por el que se aprueba el texto refundido de la Ley Reguladora de las Haciendas Locales</w:t>
      </w:r>
      <w:r w:rsidRPr="008B1009">
        <w:rPr>
          <w:rStyle w:val="x201"/>
          <w:rFonts w:ascii="Arial" w:hAnsi="Arial" w:cs="Arial"/>
          <w:color w:val="auto"/>
          <w:sz w:val="24"/>
          <w:szCs w:val="24"/>
        </w:rPr>
        <w:t xml:space="preserve">), en materia de contratación, </w:t>
      </w:r>
      <w:r w:rsidRPr="008B1009">
        <w:rPr>
          <w:rStyle w:val="x211"/>
          <w:rFonts w:ascii="Arial" w:hAnsi="Arial" w:cs="Arial"/>
          <w:sz w:val="24"/>
          <w:szCs w:val="24"/>
        </w:rPr>
        <w:t xml:space="preserve">que  han  sido  delegadas (en su caso) a ______________ mediante  resolución de _________________ </w:t>
      </w:r>
      <w:r w:rsidRPr="008B1009">
        <w:rPr>
          <w:rStyle w:val="x221"/>
          <w:rFonts w:ascii="Arial" w:hAnsi="Arial" w:cs="Arial"/>
          <w:sz w:val="24"/>
          <w:szCs w:val="24"/>
        </w:rPr>
        <w:t xml:space="preserve">(publicada en _____________), en los términos señalados en el artículo 4 del RGLCAP, </w:t>
      </w:r>
      <w:r w:rsidRPr="008B1009">
        <w:rPr>
          <w:rFonts w:ascii="Arial" w:hAnsi="Arial" w:cs="Arial"/>
        </w:rPr>
        <w:t>he venido en:</w:t>
      </w:r>
    </w:p>
    <w:p w:rsidR="00E103F6" w:rsidRPr="008B1009" w:rsidRDefault="00E103F6" w:rsidP="00C65968">
      <w:pPr>
        <w:pStyle w:val="NormalWeb"/>
        <w:spacing w:before="0" w:beforeAutospacing="0" w:after="0" w:afterAutospacing="0"/>
        <w:ind w:firstLine="709"/>
        <w:rPr>
          <w:rFonts w:ascii="Arial" w:hAnsi="Arial" w:cs="Arial"/>
          <w:b/>
          <w:bCs/>
        </w:rPr>
      </w:pPr>
      <w:r w:rsidRPr="008B1009">
        <w:rPr>
          <w:rFonts w:ascii="Arial" w:hAnsi="Arial" w:cs="Arial"/>
          <w:b/>
        </w:rPr>
        <w:t>RESOLVER</w:t>
      </w:r>
    </w:p>
    <w:p w:rsidR="00E103F6" w:rsidRPr="008B1009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B1009">
        <w:rPr>
          <w:rFonts w:ascii="Arial" w:hAnsi="Arial" w:cs="Arial"/>
          <w:b/>
          <w:bCs/>
          <w:color w:val="auto"/>
          <w:sz w:val="24"/>
          <w:szCs w:val="24"/>
        </w:rPr>
        <w:t xml:space="preserve">PRIMERO. </w:t>
      </w:r>
      <w:r w:rsidRPr="008B1009">
        <w:rPr>
          <w:rFonts w:ascii="Arial" w:hAnsi="Arial" w:cs="Arial"/>
          <w:color w:val="auto"/>
          <w:sz w:val="24"/>
          <w:szCs w:val="24"/>
        </w:rPr>
        <w:t xml:space="preserve">Aprobar el gasto correspondiente a la </w:t>
      </w:r>
      <w:r w:rsidR="00013CEB" w:rsidRPr="008B1009">
        <w:rPr>
          <w:rFonts w:ascii="Arial" w:hAnsi="Arial" w:cs="Arial"/>
          <w:color w:val="auto"/>
          <w:sz w:val="24"/>
          <w:szCs w:val="24"/>
        </w:rPr>
        <w:t xml:space="preserve">prestación del servicio </w:t>
      </w:r>
      <w:r w:rsidR="00C65968" w:rsidRPr="008B1009">
        <w:rPr>
          <w:rFonts w:ascii="Arial" w:hAnsi="Arial" w:cs="Arial"/>
          <w:color w:val="auto"/>
          <w:sz w:val="24"/>
          <w:szCs w:val="24"/>
        </w:rPr>
        <w:t xml:space="preserve">de </w:t>
      </w:r>
      <w:r w:rsidRPr="008B1009">
        <w:rPr>
          <w:rFonts w:ascii="Arial" w:hAnsi="Arial" w:cs="Arial"/>
          <w:color w:val="auto"/>
          <w:sz w:val="24"/>
          <w:szCs w:val="24"/>
        </w:rPr>
        <w:t xml:space="preserve">_______________ con cargo a la partida ____________ del vigente Presupuesto. </w:t>
      </w:r>
    </w:p>
    <w:p w:rsidR="00E103F6" w:rsidRPr="008B1009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B1009">
        <w:rPr>
          <w:rFonts w:ascii="Arial" w:hAnsi="Arial" w:cs="Arial"/>
          <w:b/>
          <w:color w:val="auto"/>
          <w:sz w:val="24"/>
          <w:szCs w:val="24"/>
        </w:rPr>
        <w:lastRenderedPageBreak/>
        <w:t>SEGUNDO.</w:t>
      </w:r>
      <w:r w:rsidRPr="008B1009">
        <w:rPr>
          <w:rFonts w:ascii="Arial" w:hAnsi="Arial" w:cs="Arial"/>
          <w:color w:val="auto"/>
          <w:sz w:val="24"/>
          <w:szCs w:val="24"/>
        </w:rPr>
        <w:t xml:space="preserve"> Autorizar la tramitación del expediente mediante contrato menor, en base a las siguientes consideraciones:</w:t>
      </w:r>
      <w:r w:rsidR="008B1009" w:rsidRPr="008B1009">
        <w:rPr>
          <w:rFonts w:ascii="Arial" w:hAnsi="Arial" w:cs="Arial"/>
          <w:color w:val="auto"/>
          <w:sz w:val="24"/>
          <w:szCs w:val="24"/>
        </w:rPr>
        <w:t xml:space="preserve"> </w:t>
      </w:r>
      <w:r w:rsidRPr="008B1009">
        <w:rPr>
          <w:rFonts w:ascii="Arial" w:hAnsi="Arial" w:cs="Arial"/>
          <w:color w:val="auto"/>
          <w:sz w:val="24"/>
          <w:szCs w:val="24"/>
        </w:rPr>
        <w:t>________________________.</w:t>
      </w:r>
    </w:p>
    <w:p w:rsidR="00E103F6" w:rsidRPr="008B1009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B1009">
        <w:rPr>
          <w:rFonts w:ascii="Arial" w:hAnsi="Arial" w:cs="Arial"/>
          <w:b/>
          <w:bCs/>
          <w:color w:val="auto"/>
          <w:sz w:val="24"/>
          <w:szCs w:val="24"/>
        </w:rPr>
        <w:t xml:space="preserve">TERCERO. </w:t>
      </w:r>
      <w:r w:rsidRPr="008B1009">
        <w:rPr>
          <w:rFonts w:ascii="Arial" w:hAnsi="Arial" w:cs="Arial"/>
          <w:color w:val="auto"/>
          <w:sz w:val="24"/>
          <w:szCs w:val="24"/>
        </w:rPr>
        <w:t xml:space="preserve">Una vez </w:t>
      </w:r>
      <w:r w:rsidR="00C65968" w:rsidRPr="008B1009">
        <w:rPr>
          <w:rFonts w:ascii="Arial" w:hAnsi="Arial" w:cs="Arial"/>
          <w:color w:val="auto"/>
          <w:sz w:val="24"/>
          <w:szCs w:val="24"/>
        </w:rPr>
        <w:t xml:space="preserve">efectuado el </w:t>
      </w:r>
      <w:r w:rsidR="00013CEB" w:rsidRPr="008B1009">
        <w:rPr>
          <w:rFonts w:ascii="Arial" w:hAnsi="Arial" w:cs="Arial"/>
          <w:color w:val="auto"/>
          <w:sz w:val="24"/>
          <w:szCs w:val="24"/>
        </w:rPr>
        <w:t xml:space="preserve">servicio </w:t>
      </w:r>
      <w:r w:rsidR="00C65968" w:rsidRPr="008B1009">
        <w:rPr>
          <w:rFonts w:ascii="Arial" w:hAnsi="Arial" w:cs="Arial"/>
          <w:color w:val="auto"/>
          <w:sz w:val="24"/>
          <w:szCs w:val="24"/>
        </w:rPr>
        <w:t>de conformidad</w:t>
      </w:r>
      <w:r w:rsidRPr="008B1009">
        <w:rPr>
          <w:rFonts w:ascii="Arial" w:hAnsi="Arial" w:cs="Arial"/>
          <w:color w:val="auto"/>
          <w:sz w:val="24"/>
          <w:szCs w:val="24"/>
        </w:rPr>
        <w:t>, incorpórese la factura y tramítese el pago si procede</w:t>
      </w:r>
      <w:r w:rsidR="0055014A" w:rsidRPr="008B1009">
        <w:rPr>
          <w:rStyle w:val="Refdenotaalpie"/>
          <w:rFonts w:ascii="Arial" w:hAnsi="Arial" w:cs="Arial"/>
          <w:color w:val="auto"/>
          <w:sz w:val="24"/>
          <w:szCs w:val="24"/>
        </w:rPr>
        <w:footnoteReference w:id="2"/>
      </w:r>
      <w:r w:rsidRPr="008B1009">
        <w:rPr>
          <w:rFonts w:ascii="Arial" w:hAnsi="Arial" w:cs="Arial"/>
          <w:color w:val="auto"/>
          <w:sz w:val="24"/>
          <w:szCs w:val="24"/>
        </w:rPr>
        <w:t>.</w:t>
      </w:r>
    </w:p>
    <w:p w:rsidR="00E103F6" w:rsidRPr="008B1009" w:rsidRDefault="00E103F6" w:rsidP="00E103F6">
      <w:pPr>
        <w:pStyle w:val="Sangradetextonormal"/>
        <w:spacing w:line="360" w:lineRule="auto"/>
        <w:ind w:firstLine="709"/>
        <w:rPr>
          <w:rFonts w:ascii="Arial" w:hAnsi="Arial" w:cs="Arial"/>
          <w:color w:val="auto"/>
          <w:sz w:val="24"/>
          <w:szCs w:val="24"/>
        </w:rPr>
      </w:pPr>
      <w:r w:rsidRPr="008B1009">
        <w:rPr>
          <w:rFonts w:ascii="Arial" w:hAnsi="Arial" w:cs="Arial"/>
          <w:b/>
          <w:bCs/>
          <w:color w:val="auto"/>
          <w:sz w:val="24"/>
          <w:szCs w:val="24"/>
        </w:rPr>
        <w:t xml:space="preserve">CUARTO. </w:t>
      </w:r>
      <w:r w:rsidRPr="008B1009">
        <w:rPr>
          <w:rFonts w:ascii="Arial" w:hAnsi="Arial" w:cs="Arial"/>
          <w:color w:val="auto"/>
          <w:sz w:val="24"/>
          <w:szCs w:val="24"/>
        </w:rPr>
        <w:t>Notificar la resolución al adjudicatario</w:t>
      </w:r>
      <w:r w:rsidR="005D0E2F" w:rsidRPr="008B1009">
        <w:rPr>
          <w:rFonts w:ascii="Arial" w:hAnsi="Arial" w:cs="Arial"/>
          <w:color w:val="auto"/>
          <w:sz w:val="24"/>
          <w:szCs w:val="24"/>
        </w:rPr>
        <w:t xml:space="preserve"> (y, en su caso, a los candidatos o licitadores)</w:t>
      </w:r>
      <w:r w:rsidRPr="008B1009">
        <w:rPr>
          <w:rFonts w:ascii="Arial" w:hAnsi="Arial" w:cs="Arial"/>
          <w:color w:val="auto"/>
          <w:sz w:val="24"/>
          <w:szCs w:val="24"/>
        </w:rPr>
        <w:t>.</w:t>
      </w:r>
    </w:p>
    <w:p w:rsidR="00C97F6D" w:rsidRPr="008B1009" w:rsidRDefault="00C65968" w:rsidP="0055014A">
      <w:pPr>
        <w:spacing w:line="360" w:lineRule="auto"/>
        <w:jc w:val="center"/>
      </w:pPr>
      <w:r w:rsidRPr="008B1009">
        <w:rPr>
          <w:rFonts w:ascii="Arial" w:hAnsi="Arial" w:cs="Arial"/>
        </w:rPr>
        <w:t>E</w:t>
      </w:r>
      <w:r w:rsidR="00E103F6" w:rsidRPr="008B1009">
        <w:rPr>
          <w:rFonts w:ascii="Arial" w:hAnsi="Arial" w:cs="Arial"/>
        </w:rPr>
        <w:t>L ALCALDE/PLENO/JUNTA GOBIERNO/JUNTA CONTRATACIÓN/ÓRGANO DE CONTRATACIÓN</w:t>
      </w:r>
      <w:r w:rsidR="0055014A" w:rsidRPr="008B1009">
        <w:rPr>
          <w:rFonts w:ascii="Arial" w:hAnsi="Arial" w:cs="Arial"/>
        </w:rPr>
        <w:t xml:space="preserve">/   </w:t>
      </w:r>
      <w:r w:rsidR="00E103F6" w:rsidRPr="008B1009">
        <w:rPr>
          <w:rFonts w:ascii="Arial" w:hAnsi="Arial" w:cs="Arial"/>
        </w:rPr>
        <w:t>Ante mí,</w:t>
      </w:r>
      <w:r w:rsidR="0055014A" w:rsidRPr="008B1009">
        <w:rPr>
          <w:rFonts w:ascii="Arial" w:hAnsi="Arial" w:cs="Arial"/>
        </w:rPr>
        <w:t xml:space="preserve"> </w:t>
      </w:r>
      <w:r w:rsidR="00E103F6" w:rsidRPr="008B1009">
        <w:rPr>
          <w:rFonts w:ascii="Arial" w:hAnsi="Arial" w:cs="Arial"/>
        </w:rPr>
        <w:t>EL SECRETARIO</w:t>
      </w:r>
    </w:p>
    <w:sectPr w:rsidR="00C97F6D" w:rsidRPr="008B1009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2D" w:rsidRDefault="00D92C2D" w:rsidP="00E103F6">
      <w:r>
        <w:separator/>
      </w:r>
    </w:p>
  </w:endnote>
  <w:endnote w:type="continuationSeparator" w:id="0">
    <w:p w:rsidR="00D92C2D" w:rsidRDefault="00D92C2D" w:rsidP="00E1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2D" w:rsidRDefault="00D92C2D" w:rsidP="00E103F6">
      <w:r>
        <w:separator/>
      </w:r>
    </w:p>
  </w:footnote>
  <w:footnote w:type="continuationSeparator" w:id="0">
    <w:p w:rsidR="00D92C2D" w:rsidRDefault="00D92C2D" w:rsidP="00E103F6">
      <w:r>
        <w:continuationSeparator/>
      </w:r>
    </w:p>
  </w:footnote>
  <w:footnote w:id="1">
    <w:p w:rsidR="007065F8" w:rsidRPr="007065F8" w:rsidRDefault="007065F8" w:rsidP="007065F8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="Arial" w:hAnsi="Arial" w:cs="Arial"/>
          <w:sz w:val="18"/>
          <w:szCs w:val="18"/>
          <w:lang w:eastAsia="es-ES_tradnl"/>
        </w:rPr>
      </w:pPr>
      <w:r w:rsidRPr="007065F8">
        <w:rPr>
          <w:rStyle w:val="Refdenotaalpie"/>
          <w:rFonts w:ascii="Arial" w:hAnsi="Arial" w:cs="Arial"/>
          <w:sz w:val="18"/>
          <w:szCs w:val="18"/>
        </w:rPr>
        <w:footnoteRef/>
      </w:r>
      <w:r w:rsidRPr="007065F8">
        <w:rPr>
          <w:rFonts w:ascii="Arial" w:hAnsi="Arial" w:cs="Arial"/>
          <w:sz w:val="18"/>
          <w:szCs w:val="18"/>
        </w:rPr>
        <w:t xml:space="preserve"> 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El expediente de gasto </w:t>
      </w:r>
      <w:r>
        <w:rPr>
          <w:rFonts w:ascii="Arial" w:hAnsi="Arial" w:cs="Arial"/>
          <w:sz w:val="18"/>
          <w:szCs w:val="18"/>
          <w:lang w:eastAsia="es-ES_tradnl"/>
        </w:rPr>
        <w:t xml:space="preserve">podrá </w:t>
      </w:r>
      <w:r w:rsidRPr="007065F8">
        <w:rPr>
          <w:rFonts w:ascii="Arial" w:hAnsi="Arial" w:cs="Arial"/>
          <w:sz w:val="18"/>
          <w:szCs w:val="18"/>
          <w:lang w:eastAsia="es-ES_tradnl"/>
        </w:rPr>
        <w:t>tramitarse en fase ADO, salvo que se ha</w:t>
      </w:r>
      <w:r>
        <w:rPr>
          <w:rFonts w:ascii="Arial" w:hAnsi="Arial" w:cs="Arial"/>
          <w:sz w:val="18"/>
          <w:szCs w:val="18"/>
          <w:lang w:eastAsia="es-ES_tradnl"/>
        </w:rPr>
        <w:t>ya</w:t>
      </w:r>
      <w:r w:rsidRPr="007065F8">
        <w:rPr>
          <w:rFonts w:ascii="Arial" w:hAnsi="Arial" w:cs="Arial"/>
          <w:sz w:val="18"/>
          <w:szCs w:val="18"/>
          <w:lang w:eastAsia="es-ES_tradnl"/>
        </w:rPr>
        <w:t xml:space="preserve"> pactado abonar el precio previa expedición de las correspondientes certificaciones de obra, en cuyo caso se deberá tramitar en fase AD y emitir una Fase O, por cada una de ellas que, en su caso, se aprueben.</w:t>
      </w:r>
    </w:p>
    <w:p w:rsidR="007065F8" w:rsidRDefault="007065F8">
      <w:pPr>
        <w:pStyle w:val="Textonotapie"/>
      </w:pPr>
    </w:p>
  </w:footnote>
  <w:footnote w:id="2">
    <w:p w:rsidR="0055014A" w:rsidRPr="00E14A02" w:rsidRDefault="0055014A" w:rsidP="0055014A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E14A02">
        <w:rPr>
          <w:rFonts w:ascii="Arial" w:hAnsi="Arial" w:cs="Arial"/>
          <w:color w:val="000000"/>
          <w:sz w:val="18"/>
          <w:szCs w:val="18"/>
        </w:rPr>
        <w:t>El pago se realizará previa presentación de factura</w:t>
      </w:r>
      <w:r w:rsidR="00DD05E8">
        <w:rPr>
          <w:rFonts w:ascii="Arial" w:hAnsi="Arial" w:cs="Arial"/>
          <w:color w:val="000000"/>
          <w:sz w:val="18"/>
          <w:szCs w:val="18"/>
        </w:rPr>
        <w:t>, conforme al Real Decreto 1619/2012, de 30 de noviembre, por el que se aprueba el Reglamento por el que se regulan las obligaciones de facturación,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 que se presentará por medios electrónicos a través del sistema </w:t>
      </w:r>
      <w:proofErr w:type="spellStart"/>
      <w:r w:rsidRPr="00E14A02">
        <w:rPr>
          <w:rFonts w:ascii="Arial" w:hAnsi="Arial" w:cs="Arial"/>
          <w:color w:val="000000"/>
          <w:sz w:val="18"/>
          <w:szCs w:val="18"/>
        </w:rPr>
        <w:t>FACe</w:t>
      </w:r>
      <w:proofErr w:type="spellEnd"/>
      <w:r w:rsidRPr="00E14A02">
        <w:rPr>
          <w:rFonts w:ascii="Arial" w:hAnsi="Arial" w:cs="Arial"/>
          <w:color w:val="000000"/>
          <w:sz w:val="18"/>
          <w:szCs w:val="18"/>
        </w:rPr>
        <w:t xml:space="preserve"> </w:t>
      </w:r>
      <w:hyperlink r:id="rId1" w:history="1">
        <w:r w:rsidRPr="00E14A02">
          <w:rPr>
            <w:rStyle w:val="Hipervnculo"/>
            <w:rFonts w:ascii="Arial" w:hAnsi="Arial" w:cs="Arial"/>
            <w:sz w:val="18"/>
            <w:szCs w:val="18"/>
          </w:rPr>
          <w:t>https://face.gob.es/</w:t>
        </w:r>
      </w:hyperlink>
      <w:r w:rsidRPr="00E14A02">
        <w:rPr>
          <w:rFonts w:ascii="Arial" w:hAnsi="Arial" w:cs="Arial"/>
          <w:color w:val="000000"/>
          <w:sz w:val="18"/>
          <w:szCs w:val="18"/>
        </w:rPr>
        <w:t xml:space="preserve"> si el contratista es persona jurídica o, en caso de que el contratista sea persona física podrá presentarse a través del sistema </w:t>
      </w:r>
      <w:proofErr w:type="spellStart"/>
      <w:r w:rsidRPr="00E14A02">
        <w:rPr>
          <w:rFonts w:ascii="Arial" w:hAnsi="Arial" w:cs="Arial"/>
          <w:color w:val="000000"/>
          <w:sz w:val="18"/>
          <w:szCs w:val="18"/>
        </w:rPr>
        <w:t>FACe</w:t>
      </w:r>
      <w:proofErr w:type="spellEnd"/>
      <w:r w:rsidRPr="00E14A02">
        <w:rPr>
          <w:rFonts w:ascii="Arial" w:hAnsi="Arial" w:cs="Arial"/>
          <w:color w:val="000000"/>
          <w:sz w:val="18"/>
          <w:szCs w:val="18"/>
        </w:rPr>
        <w:t xml:space="preserve"> o a través del registro de facturas </w:t>
      </w:r>
      <w:r>
        <w:rPr>
          <w:rFonts w:ascii="Arial" w:hAnsi="Arial" w:cs="Arial"/>
          <w:color w:val="000000"/>
          <w:sz w:val="18"/>
          <w:szCs w:val="18"/>
        </w:rPr>
        <w:t xml:space="preserve">de este órgano de contratación </w:t>
      </w:r>
      <w:r w:rsidRPr="00E14A02">
        <w:rPr>
          <w:rFonts w:ascii="Arial" w:hAnsi="Arial" w:cs="Arial"/>
          <w:color w:val="000000"/>
          <w:sz w:val="18"/>
          <w:szCs w:val="18"/>
        </w:rPr>
        <w:t xml:space="preserve">sito en </w:t>
      </w:r>
      <w:r>
        <w:rPr>
          <w:rFonts w:ascii="Arial" w:hAnsi="Arial" w:cs="Arial"/>
          <w:color w:val="000000"/>
          <w:sz w:val="18"/>
          <w:szCs w:val="18"/>
        </w:rPr>
        <w:t>_______________________.</w:t>
      </w:r>
    </w:p>
    <w:p w:rsidR="0055014A" w:rsidRDefault="0055014A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03877"/>
    <w:multiLevelType w:val="hybridMultilevel"/>
    <w:tmpl w:val="2DC677BE"/>
    <w:lvl w:ilvl="0" w:tplc="84C2ABB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5BA4A45"/>
    <w:multiLevelType w:val="hybridMultilevel"/>
    <w:tmpl w:val="784A12D0"/>
    <w:lvl w:ilvl="0" w:tplc="72E8957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F6"/>
    <w:rsid w:val="00013CEB"/>
    <w:rsid w:val="000C32BE"/>
    <w:rsid w:val="0022535F"/>
    <w:rsid w:val="00353B2F"/>
    <w:rsid w:val="0039326D"/>
    <w:rsid w:val="0055014A"/>
    <w:rsid w:val="005D0E2F"/>
    <w:rsid w:val="007065F8"/>
    <w:rsid w:val="00754451"/>
    <w:rsid w:val="008577C0"/>
    <w:rsid w:val="008B1009"/>
    <w:rsid w:val="009F744D"/>
    <w:rsid w:val="00A0431C"/>
    <w:rsid w:val="00A71EC3"/>
    <w:rsid w:val="00B85650"/>
    <w:rsid w:val="00C168DD"/>
    <w:rsid w:val="00C65968"/>
    <w:rsid w:val="00C74082"/>
    <w:rsid w:val="00C97F6D"/>
    <w:rsid w:val="00CF2035"/>
    <w:rsid w:val="00D5638C"/>
    <w:rsid w:val="00D77975"/>
    <w:rsid w:val="00D92C2D"/>
    <w:rsid w:val="00DA38DB"/>
    <w:rsid w:val="00DD05E8"/>
    <w:rsid w:val="00E103F6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91">
    <w:name w:val="x9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3F6"/>
    <w:rPr>
      <w:rFonts w:ascii="Times New Roman" w:eastAsia="Times New Roman" w:hAnsi="Times New Roman" w:cs="Times New Roman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103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103F6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E103F6"/>
    <w:pPr>
      <w:ind w:left="720"/>
      <w:contextualSpacing/>
    </w:pPr>
  </w:style>
  <w:style w:type="paragraph" w:styleId="NormalWeb">
    <w:name w:val="Normal (Web)"/>
    <w:basedOn w:val="Normal"/>
    <w:uiPriority w:val="99"/>
    <w:rsid w:val="00E103F6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E103F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10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E103F6"/>
    <w:rPr>
      <w:vertAlign w:val="superscript"/>
    </w:rPr>
  </w:style>
  <w:style w:type="paragraph" w:styleId="Subttulo">
    <w:name w:val="Subtitle"/>
    <w:basedOn w:val="Normal"/>
    <w:link w:val="SubttuloCar"/>
    <w:qFormat/>
    <w:rsid w:val="00E103F6"/>
    <w:pPr>
      <w:jc w:val="both"/>
    </w:pPr>
    <w:rPr>
      <w:rFonts w:ascii="Verdana" w:hAnsi="Verdana" w:cs="Verdana"/>
      <w:b/>
      <w:bCs/>
      <w:color w:val="5500AE"/>
      <w:sz w:val="20"/>
      <w:szCs w:val="20"/>
    </w:rPr>
  </w:style>
  <w:style w:type="character" w:customStyle="1" w:styleId="SubttuloCar">
    <w:name w:val="Subtítulo Car"/>
    <w:basedOn w:val="Fuentedeprrafopredeter"/>
    <w:link w:val="Subttulo"/>
    <w:rsid w:val="00E103F6"/>
    <w:rPr>
      <w:rFonts w:ascii="Verdana" w:eastAsia="Times New Roman" w:hAnsi="Verdana" w:cs="Verdana"/>
      <w:b/>
      <w:bCs/>
      <w:color w:val="5500AE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E103F6"/>
    <w:pPr>
      <w:ind w:firstLine="900"/>
      <w:jc w:val="both"/>
    </w:pPr>
    <w:rPr>
      <w:rFonts w:ascii="Verdana" w:hAnsi="Verdana" w:cs="Verdana"/>
      <w:color w:val="0000FF"/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103F6"/>
    <w:rPr>
      <w:rFonts w:ascii="Verdana" w:eastAsia="Times New Roman" w:hAnsi="Verdana" w:cs="Verdana"/>
      <w:color w:val="0000FF"/>
      <w:sz w:val="20"/>
      <w:szCs w:val="20"/>
      <w:lang w:val="es-ES" w:eastAsia="es-ES"/>
    </w:rPr>
  </w:style>
  <w:style w:type="character" w:styleId="nfasis">
    <w:name w:val="Emphasis"/>
    <w:uiPriority w:val="99"/>
    <w:qFormat/>
    <w:rsid w:val="00E103F6"/>
    <w:rPr>
      <w:rFonts w:cs="Times New Roman"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E103F6"/>
    <w:pPr>
      <w:spacing w:line="360" w:lineRule="auto"/>
      <w:ind w:left="120" w:firstLine="552"/>
      <w:jc w:val="both"/>
    </w:pPr>
    <w:rPr>
      <w:rFonts w:ascii="Verdana" w:hAnsi="Verdana" w:cs="Verdana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E103F6"/>
    <w:rPr>
      <w:rFonts w:ascii="Verdana" w:eastAsia="Times New Roman" w:hAnsi="Verdana" w:cs="Verdana"/>
      <w:sz w:val="20"/>
      <w:szCs w:val="20"/>
      <w:lang w:val="es-ES" w:eastAsia="es-ES"/>
    </w:rPr>
  </w:style>
  <w:style w:type="character" w:styleId="Hipervnculo">
    <w:name w:val="Hyperlink"/>
    <w:basedOn w:val="Fuentedeprrafopredeter"/>
    <w:rsid w:val="0055014A"/>
    <w:rPr>
      <w:color w:val="0563C1" w:themeColor="hyperlink"/>
      <w:u w:val="single"/>
    </w:rPr>
  </w:style>
  <w:style w:type="character" w:customStyle="1" w:styleId="x91">
    <w:name w:val="x9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171">
    <w:name w:val="x17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01">
    <w:name w:val="x20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11">
    <w:name w:val="x21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  <w:style w:type="character" w:customStyle="1" w:styleId="x221">
    <w:name w:val="x221"/>
    <w:basedOn w:val="Fuentedeprrafopredeter"/>
    <w:rsid w:val="008B1009"/>
    <w:rPr>
      <w:rFonts w:ascii="Courier New" w:hAnsi="Courier New" w:cs="Courier New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face.gob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614CE53-7A62-4526-85BB-9CCEDD71E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313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11</cp:revision>
  <dcterms:created xsi:type="dcterms:W3CDTF">2018-04-23T06:19:00Z</dcterms:created>
  <dcterms:modified xsi:type="dcterms:W3CDTF">2019-03-14T21:34:00Z</dcterms:modified>
</cp:coreProperties>
</file>